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A10B2" w14:textId="12CB7A6D" w:rsidR="00821D23" w:rsidRPr="005E546F" w:rsidRDefault="005E546F">
      <w:pPr>
        <w:spacing w:after="120"/>
        <w:jc w:val="both"/>
        <w:rPr>
          <w:rFonts w:cstheme="minorHAnsi"/>
          <w:b/>
          <w:bCs/>
          <w:sz w:val="24"/>
          <w:szCs w:val="24"/>
        </w:rPr>
      </w:pPr>
      <w:r w:rsidRPr="005E546F">
        <w:rPr>
          <w:rFonts w:cstheme="minorHAnsi"/>
          <w:b/>
          <w:bCs/>
          <w:sz w:val="24"/>
          <w:szCs w:val="24"/>
        </w:rPr>
        <w:t xml:space="preserve">Řešení pro učitele </w:t>
      </w:r>
    </w:p>
    <w:p w14:paraId="038F6245" w14:textId="5AC224C6" w:rsidR="00821D23" w:rsidRDefault="005E546F">
      <w:pPr>
        <w:pStyle w:val="Odstavecseseznamem"/>
        <w:numPr>
          <w:ilvl w:val="0"/>
          <w:numId w:val="5"/>
        </w:numPr>
        <w:spacing w:after="120"/>
        <w:jc w:val="both"/>
        <w:rPr>
          <w:rFonts w:cstheme="minorHAnsi"/>
          <w:b/>
          <w:bCs/>
          <w:sz w:val="24"/>
          <w:szCs w:val="24"/>
        </w:rPr>
      </w:pPr>
      <w:r w:rsidRPr="005E546F">
        <w:rPr>
          <w:rFonts w:cstheme="minorHAnsi"/>
          <w:b/>
          <w:bCs/>
          <w:sz w:val="24"/>
          <w:szCs w:val="24"/>
        </w:rPr>
        <w:t xml:space="preserve"> </w:t>
      </w:r>
      <w:r w:rsidR="00C87077" w:rsidRPr="005E546F">
        <w:rPr>
          <w:rFonts w:cstheme="minorHAnsi"/>
          <w:b/>
          <w:bCs/>
          <w:sz w:val="24"/>
          <w:szCs w:val="24"/>
        </w:rPr>
        <w:t>ČÁST</w:t>
      </w:r>
    </w:p>
    <w:p w14:paraId="6509B02C" w14:textId="339286C3" w:rsidR="005E546F" w:rsidRPr="005E546F" w:rsidRDefault="005E546F" w:rsidP="005E546F">
      <w:pPr>
        <w:pStyle w:val="Odstavecseseznamem"/>
        <w:spacing w:after="120"/>
        <w:ind w:left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---------------------------------------------------------------------------------------------------------------------------</w:t>
      </w:r>
    </w:p>
    <w:p w14:paraId="2EB9B03B" w14:textId="77777777" w:rsidR="00821D23" w:rsidRPr="005E546F" w:rsidRDefault="005E546F">
      <w:pPr>
        <w:pStyle w:val="Normlnweb"/>
        <w:numPr>
          <w:ilvl w:val="0"/>
          <w:numId w:val="2"/>
        </w:numPr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5E546F">
        <w:rPr>
          <w:rFonts w:asciiTheme="minorHAnsi" w:hAnsiTheme="minorHAnsi" w:cstheme="minorHAnsi"/>
          <w:color w:val="000000"/>
        </w:rPr>
        <w:t xml:space="preserve"> Rychlost rorýse obecného je 31 m/s. Vyjádřete tuto rychlost v km/h.</w:t>
      </w:r>
    </w:p>
    <w:p w14:paraId="24AAA5FF" w14:textId="77777777" w:rsidR="00821D23" w:rsidRPr="005E546F" w:rsidRDefault="005E546F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5E546F">
        <w:rPr>
          <w:rFonts w:asciiTheme="minorHAnsi" w:hAnsiTheme="minorHAnsi" w:cstheme="minorHAnsi"/>
          <w:b/>
          <w:bCs/>
          <w:i/>
          <w:iCs/>
          <w:color w:val="000000"/>
        </w:rPr>
        <w:t>31 × 3,6 = 111,6 km/h</w:t>
      </w:r>
    </w:p>
    <w:p w14:paraId="41AEE3F4" w14:textId="77777777" w:rsidR="00821D23" w:rsidRPr="005E546F" w:rsidRDefault="005E546F">
      <w:pPr>
        <w:pStyle w:val="Normlnweb"/>
        <w:numPr>
          <w:ilvl w:val="0"/>
          <w:numId w:val="2"/>
        </w:numPr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5E546F">
        <w:rPr>
          <w:rFonts w:asciiTheme="minorHAnsi" w:hAnsiTheme="minorHAnsi" w:cstheme="minorHAnsi"/>
          <w:color w:val="000000"/>
        </w:rPr>
        <w:t xml:space="preserve"> Maximální rychlost husy tibetské je 90 km/h. Vyjádřete tuto rychlost v m/s. </w:t>
      </w:r>
    </w:p>
    <w:p w14:paraId="6D6BE9F2" w14:textId="3AE27612" w:rsidR="00821D23" w:rsidRPr="005E546F" w:rsidRDefault="005E546F" w:rsidP="005E546F">
      <w:pPr>
        <w:pStyle w:val="Normlnweb"/>
        <w:numPr>
          <w:ilvl w:val="0"/>
          <w:numId w:val="7"/>
        </w:numPr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5E546F">
        <w:rPr>
          <w:rFonts w:asciiTheme="minorHAnsi" w:hAnsiTheme="minorHAnsi" w:cstheme="minorHAnsi"/>
          <w:b/>
          <w:bCs/>
          <w:i/>
          <w:iCs/>
          <w:color w:val="000000"/>
        </w:rPr>
        <w:t>: 3,6 = 25 m/s</w:t>
      </w:r>
    </w:p>
    <w:p w14:paraId="2443CF5A" w14:textId="77777777" w:rsidR="000F707C" w:rsidRPr="005E546F" w:rsidRDefault="005E546F" w:rsidP="000F707C">
      <w:pPr>
        <w:pStyle w:val="Normlnweb"/>
        <w:numPr>
          <w:ilvl w:val="0"/>
          <w:numId w:val="2"/>
        </w:numPr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bookmarkStart w:id="0" w:name="_Hlk135491843"/>
      <w:r w:rsidRPr="005E546F">
        <w:rPr>
          <w:rFonts w:asciiTheme="minorHAnsi" w:hAnsiTheme="minorHAnsi" w:cstheme="minorHAnsi"/>
          <w:color w:val="000000"/>
        </w:rPr>
        <w:t xml:space="preserve"> </w:t>
      </w:r>
      <w:r w:rsidR="000F707C" w:rsidRPr="005E546F">
        <w:rPr>
          <w:rFonts w:asciiTheme="minorHAnsi" w:hAnsiTheme="minorHAnsi" w:cstheme="minorHAnsi"/>
          <w:color w:val="000000"/>
        </w:rPr>
        <w:t>Čáp bílí uletí při cestě na jih Afriky 9 000 km. Letí rychlostí v průměru 12,5 m/s. Jak dlouho u cesta potrvá, pokud budeme počítat s tím, že by letěl bez přestávky.</w:t>
      </w:r>
    </w:p>
    <w:p w14:paraId="648BB1F5" w14:textId="1155D11C" w:rsidR="000F707C" w:rsidRPr="005E546F" w:rsidRDefault="000F707C" w:rsidP="000F707C">
      <w:pPr>
        <w:pStyle w:val="Normlnweb"/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r w:rsidRPr="005E546F">
        <w:rPr>
          <w:rFonts w:asciiTheme="minorHAnsi" w:hAnsiTheme="minorHAnsi" w:cstheme="minorHAnsi"/>
          <w:b/>
          <w:bCs/>
          <w:color w:val="000000"/>
        </w:rPr>
        <w:t xml:space="preserve">12,5 m/s x 3,6= 45 km/h. </w:t>
      </w:r>
    </w:p>
    <w:p w14:paraId="3F08F433" w14:textId="33C6CC25" w:rsidR="000F707C" w:rsidRPr="005E546F" w:rsidRDefault="000F707C" w:rsidP="000F707C">
      <w:pPr>
        <w:pStyle w:val="Normlnweb"/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r w:rsidRPr="005E546F">
        <w:rPr>
          <w:rFonts w:asciiTheme="minorHAnsi" w:hAnsiTheme="minorHAnsi" w:cstheme="minorHAnsi"/>
          <w:b/>
          <w:bCs/>
          <w:color w:val="000000"/>
        </w:rPr>
        <w:t>9000 km : 45 km= 200 h: 24 h= 8 hodin</w:t>
      </w:r>
    </w:p>
    <w:p w14:paraId="5FFACEBD" w14:textId="37DC202F" w:rsidR="00821D23" w:rsidRPr="005E546F" w:rsidRDefault="005E546F">
      <w:pPr>
        <w:pStyle w:val="Normlnweb"/>
        <w:numPr>
          <w:ilvl w:val="0"/>
          <w:numId w:val="2"/>
        </w:numPr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5E546F">
        <w:rPr>
          <w:rFonts w:asciiTheme="minorHAnsi" w:hAnsiTheme="minorHAnsi" w:cstheme="minorHAnsi"/>
          <w:color w:val="000000"/>
        </w:rPr>
        <w:t xml:space="preserve"> Zkuste se teď jen zamyslet a představte si vlaštovku a jiřičku. Vlaštovka letí rychlostí 30</w:t>
      </w:r>
      <w:r w:rsidRPr="005E546F">
        <w:rPr>
          <w:rFonts w:asciiTheme="minorHAnsi" w:hAnsiTheme="minorHAnsi" w:cstheme="minorHAnsi"/>
          <w:color w:val="00B050"/>
        </w:rPr>
        <w:t xml:space="preserve"> </w:t>
      </w:r>
      <w:r w:rsidRPr="005E546F">
        <w:rPr>
          <w:rFonts w:asciiTheme="minorHAnsi" w:hAnsiTheme="minorHAnsi" w:cstheme="minorHAnsi"/>
          <w:color w:val="000000"/>
        </w:rPr>
        <w:t xml:space="preserve">m/s a jiřička obecná se pohybuje rychlostí 74 km/h. Rozhodněte se bez počítání, kdo je rychlejší? </w:t>
      </w:r>
      <w:bookmarkEnd w:id="0"/>
      <w:r w:rsidRPr="005E546F">
        <w:rPr>
          <w:rFonts w:asciiTheme="minorHAnsi" w:hAnsiTheme="minorHAnsi" w:cstheme="minorHAnsi"/>
          <w:color w:val="000000"/>
        </w:rPr>
        <w:t xml:space="preserve"> </w:t>
      </w:r>
    </w:p>
    <w:p w14:paraId="33DA232B" w14:textId="77777777" w:rsidR="00821D23" w:rsidRPr="005E546F" w:rsidRDefault="005E546F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  <w:b/>
          <w:bCs/>
          <w:i/>
          <w:iCs/>
        </w:rPr>
      </w:pPr>
      <w:r w:rsidRPr="005E546F">
        <w:rPr>
          <w:rFonts w:asciiTheme="minorHAnsi" w:hAnsiTheme="minorHAnsi" w:cstheme="minorHAnsi"/>
          <w:b/>
          <w:bCs/>
          <w:i/>
          <w:iCs/>
        </w:rPr>
        <w:t>30 × 3,6 = 108 km/h</w:t>
      </w:r>
    </w:p>
    <w:p w14:paraId="528401C9" w14:textId="77777777" w:rsidR="00821D23" w:rsidRPr="005E546F" w:rsidRDefault="005E546F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  <w:b/>
          <w:bCs/>
          <w:i/>
          <w:iCs/>
        </w:rPr>
      </w:pPr>
      <w:r w:rsidRPr="005E546F">
        <w:rPr>
          <w:rFonts w:asciiTheme="minorHAnsi" w:hAnsiTheme="minorHAnsi" w:cstheme="minorHAnsi"/>
          <w:b/>
          <w:bCs/>
          <w:i/>
          <w:iCs/>
        </w:rPr>
        <w:t>Vlaštovka je rychlejší než jiřička.</w:t>
      </w:r>
    </w:p>
    <w:p w14:paraId="2D455BB4" w14:textId="77777777" w:rsidR="00821D23" w:rsidRPr="005E546F" w:rsidRDefault="005E546F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</w:rPr>
      </w:pPr>
      <w:r w:rsidRPr="005E546F">
        <w:rPr>
          <w:rFonts w:asciiTheme="minorHAnsi" w:hAnsiTheme="minorHAnsi" w:cstheme="minorHAnsi"/>
        </w:rPr>
        <w:t>Dodatečná otázka: Jak poznáte jiřičku od vlaštovky?</w:t>
      </w: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821D23" w:rsidRPr="005E546F" w14:paraId="793038B6" w14:textId="77777777">
        <w:tc>
          <w:tcPr>
            <w:tcW w:w="4531" w:type="dxa"/>
          </w:tcPr>
          <w:p w14:paraId="58DBE081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Vlaštovka obecná</w:t>
            </w:r>
          </w:p>
        </w:tc>
        <w:tc>
          <w:tcPr>
            <w:tcW w:w="4530" w:type="dxa"/>
          </w:tcPr>
          <w:p w14:paraId="0640A615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Jiřička obecná</w:t>
            </w:r>
          </w:p>
        </w:tc>
      </w:tr>
      <w:tr w:rsidR="00821D23" w:rsidRPr="005E546F" w14:paraId="542DB837" w14:textId="77777777">
        <w:tc>
          <w:tcPr>
            <w:tcW w:w="4531" w:type="dxa"/>
          </w:tcPr>
          <w:p w14:paraId="49FC8A17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5E546F">
              <w:rPr>
                <w:rFonts w:asciiTheme="minorHAnsi" w:hAnsiTheme="minorHAnsi" w:cstheme="minorHAnsi"/>
                <w:shd w:val="clear" w:color="auto" w:fill="FFFFFF"/>
              </w:rPr>
              <w:t>Jedná se o nápadného ptáka velikosti vrabce. Pro vlaštovku obecnou je typický </w:t>
            </w:r>
            <w:r w:rsidRPr="005E546F">
              <w:rPr>
                <w:rFonts w:asciiTheme="minorHAnsi" w:hAnsiTheme="minorHAnsi" w:cstheme="minorHAnsi"/>
              </w:rPr>
              <w:t>dlouhý, hluboce vykrojený tmavý ocas opatřený řadou bílých skvrn.</w:t>
            </w:r>
            <w:r w:rsidRPr="005E546F">
              <w:rPr>
                <w:rFonts w:asciiTheme="minorHAnsi" w:hAnsiTheme="minorHAnsi" w:cstheme="minorHAnsi"/>
                <w:shd w:val="clear" w:color="auto" w:fill="FFFFFF"/>
              </w:rPr>
              <w:t> </w:t>
            </w:r>
          </w:p>
          <w:p w14:paraId="784A6473" w14:textId="77777777" w:rsidR="00821D23" w:rsidRPr="005E546F" w:rsidRDefault="005E546F">
            <w:pPr>
              <w:pStyle w:val="Normlnweb"/>
              <w:spacing w:before="280"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 xml:space="preserve">Svrchní strana těla je modročerná a spodina bílá až </w:t>
            </w:r>
            <w:proofErr w:type="spellStart"/>
            <w:r w:rsidRPr="005E546F">
              <w:rPr>
                <w:rFonts w:asciiTheme="minorHAnsi" w:hAnsiTheme="minorHAnsi" w:cstheme="minorHAnsi"/>
              </w:rPr>
              <w:t>béžovobílá</w:t>
            </w:r>
            <w:proofErr w:type="spellEnd"/>
            <w:r w:rsidRPr="005E546F">
              <w:rPr>
                <w:rFonts w:asciiTheme="minorHAnsi" w:hAnsiTheme="minorHAnsi" w:cstheme="minorHAnsi"/>
              </w:rPr>
              <w:t xml:space="preserve"> s tmavým pruhem na hrudi a sytě červeným čelem a hrdlem</w:t>
            </w:r>
            <w:r w:rsidRPr="005E546F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</w:tc>
        <w:tc>
          <w:tcPr>
            <w:tcW w:w="4530" w:type="dxa"/>
          </w:tcPr>
          <w:p w14:paraId="58FC96A6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  <w:shd w:val="clear" w:color="auto" w:fill="FFFFFF"/>
              </w:rPr>
            </w:pPr>
            <w:r w:rsidRPr="005E546F">
              <w:rPr>
                <w:rFonts w:asciiTheme="minorHAnsi" w:hAnsiTheme="minorHAnsi" w:cstheme="minorHAnsi"/>
                <w:shd w:val="clear" w:color="auto" w:fill="FFFFFF"/>
              </w:rPr>
              <w:t>Jde o menšího, z dálky černobíle působícího ptáka, který je snadno rozeznatelný podle svého kontrastně bílého </w:t>
            </w:r>
            <w:hyperlink r:id="rId6" w:tgtFrame="Kostřec (stránka neexistuje)">
              <w:r w:rsidRPr="005E546F">
                <w:rPr>
                  <w:rStyle w:val="Hypertextovodkaz"/>
                  <w:rFonts w:asciiTheme="minorHAnsi" w:hAnsiTheme="minorHAnsi" w:cstheme="minorHAnsi"/>
                  <w:color w:val="000000"/>
                  <w:u w:val="none"/>
                  <w:shd w:val="clear" w:color="auto" w:fill="FFFFFF"/>
                </w:rPr>
                <w:t>kostřce</w:t>
              </w:r>
            </w:hyperlink>
            <w:r w:rsidRPr="005E546F">
              <w:rPr>
                <w:rStyle w:val="Hypertextovodkaz"/>
                <w:rFonts w:asciiTheme="minorHAnsi" w:hAnsiTheme="minorHAnsi" w:cstheme="minorHAnsi"/>
                <w:color w:val="000000"/>
                <w:u w:val="none"/>
                <w:shd w:val="clear" w:color="auto" w:fill="FFFFFF"/>
              </w:rPr>
              <w:t>.</w:t>
            </w:r>
            <w:r w:rsidRPr="005E546F">
              <w:rPr>
                <w:rFonts w:asciiTheme="minorHAnsi" w:hAnsiTheme="minorHAnsi" w:cstheme="minorHAnsi"/>
                <w:shd w:val="clear" w:color="auto" w:fill="FFFFFF"/>
              </w:rPr>
              <w:t> </w:t>
            </w:r>
          </w:p>
          <w:p w14:paraId="6D2C3658" w14:textId="77777777" w:rsidR="00821D23" w:rsidRPr="005E546F" w:rsidRDefault="00821D23">
            <w:pPr>
              <w:pStyle w:val="Normlnweb"/>
              <w:spacing w:before="280" w:after="12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90105B2" w14:textId="77777777" w:rsidR="00821D23" w:rsidRPr="005E546F" w:rsidRDefault="005E546F">
      <w:pPr>
        <w:pStyle w:val="Normlnweb"/>
        <w:numPr>
          <w:ilvl w:val="0"/>
          <w:numId w:val="2"/>
        </w:numPr>
        <w:shd w:val="clear" w:color="auto" w:fill="FFFFFF"/>
        <w:spacing w:before="280" w:beforeAutospacing="0" w:after="120" w:afterAutospacing="0"/>
        <w:jc w:val="both"/>
        <w:rPr>
          <w:rFonts w:asciiTheme="minorHAnsi" w:hAnsiTheme="minorHAnsi" w:cstheme="minorHAnsi"/>
        </w:rPr>
      </w:pPr>
      <w:r w:rsidRPr="005E546F">
        <w:rPr>
          <w:rFonts w:asciiTheme="minorHAnsi" w:hAnsiTheme="minorHAnsi" w:cstheme="minorHAnsi"/>
        </w:rPr>
        <w:t xml:space="preserve"> Havran letí rychlostí 15 m/s, vrána letí maximální rychlostí 48 km/h. Kdo je rychlejší?      </w:t>
      </w:r>
    </w:p>
    <w:p w14:paraId="37447733" w14:textId="77777777" w:rsidR="00821D23" w:rsidRPr="005E546F" w:rsidRDefault="005E546F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  <w:b/>
          <w:bCs/>
          <w:i/>
          <w:iCs/>
        </w:rPr>
      </w:pPr>
      <w:r w:rsidRPr="005E546F">
        <w:rPr>
          <w:rFonts w:asciiTheme="minorHAnsi" w:hAnsiTheme="minorHAnsi" w:cstheme="minorHAnsi"/>
          <w:b/>
          <w:bCs/>
          <w:i/>
          <w:iCs/>
        </w:rPr>
        <w:t>15 × 3,6 = 54 km/h</w:t>
      </w:r>
    </w:p>
    <w:p w14:paraId="589DAAFB" w14:textId="77777777" w:rsidR="00821D23" w:rsidRPr="005E546F" w:rsidRDefault="005E546F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</w:rPr>
      </w:pPr>
      <w:r w:rsidRPr="005E546F">
        <w:rPr>
          <w:rFonts w:asciiTheme="minorHAnsi" w:hAnsiTheme="minorHAnsi" w:cstheme="minorHAnsi"/>
        </w:rPr>
        <w:t xml:space="preserve">Dodatečná otázka: Znáš nějaké literární dílo, kde se objevuje havran? </w:t>
      </w:r>
      <w:r w:rsidRPr="005E546F">
        <w:rPr>
          <w:rFonts w:asciiTheme="minorHAnsi" w:hAnsiTheme="minorHAnsi" w:cstheme="minorHAnsi"/>
          <w:b/>
          <w:bCs/>
          <w:i/>
          <w:iCs/>
        </w:rPr>
        <w:t xml:space="preserve">Havran (Edgar Allan </w:t>
      </w:r>
      <w:proofErr w:type="spellStart"/>
      <w:r w:rsidRPr="005E546F">
        <w:rPr>
          <w:rFonts w:asciiTheme="minorHAnsi" w:hAnsiTheme="minorHAnsi" w:cstheme="minorHAnsi"/>
          <w:b/>
          <w:bCs/>
          <w:i/>
          <w:iCs/>
        </w:rPr>
        <w:t>Poe</w:t>
      </w:r>
      <w:proofErr w:type="spellEnd"/>
      <w:r w:rsidRPr="005E546F">
        <w:rPr>
          <w:rFonts w:asciiTheme="minorHAnsi" w:hAnsiTheme="minorHAnsi" w:cstheme="minorHAnsi"/>
          <w:b/>
          <w:bCs/>
          <w:i/>
          <w:iCs/>
        </w:rPr>
        <w:t>).</w:t>
      </w:r>
      <w:r w:rsidRPr="005E546F">
        <w:rPr>
          <w:rFonts w:asciiTheme="minorHAnsi" w:hAnsiTheme="minorHAnsi" w:cstheme="minorHAnsi"/>
        </w:rPr>
        <w:t xml:space="preserve">                                                           Jaký je rozdíl mezi havranem a vránou? </w:t>
      </w:r>
    </w:p>
    <w:p w14:paraId="33B535A7" w14:textId="77777777" w:rsidR="00821D23" w:rsidRPr="005E546F" w:rsidRDefault="00821D23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  <w:b/>
          <w:bCs/>
          <w:i/>
          <w:iCs/>
          <w:color w:val="00B050"/>
        </w:rPr>
      </w:pP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821D23" w:rsidRPr="005E546F" w14:paraId="20CBEF98" w14:textId="77777777">
        <w:tc>
          <w:tcPr>
            <w:tcW w:w="4531" w:type="dxa"/>
          </w:tcPr>
          <w:p w14:paraId="49D812AC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lastRenderedPageBreak/>
              <w:t>Havran polní</w:t>
            </w:r>
          </w:p>
        </w:tc>
        <w:tc>
          <w:tcPr>
            <w:tcW w:w="4530" w:type="dxa"/>
          </w:tcPr>
          <w:p w14:paraId="01512382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Vrána obecná</w:t>
            </w:r>
          </w:p>
        </w:tc>
      </w:tr>
      <w:tr w:rsidR="00821D23" w:rsidRPr="005E546F" w14:paraId="1147985E" w14:textId="77777777">
        <w:tc>
          <w:tcPr>
            <w:tcW w:w="4531" w:type="dxa"/>
          </w:tcPr>
          <w:p w14:paraId="4AB36AFE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Havraní peří je namodralé a zobák je šedý</w:t>
            </w:r>
          </w:p>
          <w:p w14:paraId="601C7045" w14:textId="77777777" w:rsidR="00821D23" w:rsidRPr="005E546F" w:rsidRDefault="005E546F">
            <w:pPr>
              <w:pStyle w:val="Normlnweb"/>
              <w:spacing w:before="280"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Hlas – ozývá</w:t>
            </w:r>
            <w:r w:rsidRPr="005E546F">
              <w:rPr>
                <w:rFonts w:asciiTheme="minorHAnsi" w:hAnsiTheme="minorHAnsi" w:cstheme="minorHAnsi"/>
                <w:shd w:val="clear" w:color="auto" w:fill="FFFFFF"/>
              </w:rPr>
              <w:t xml:space="preserve"> se hlubokým „</w:t>
            </w:r>
            <w:proofErr w:type="spellStart"/>
            <w:r w:rsidRPr="005E546F">
              <w:rPr>
                <w:rFonts w:asciiTheme="minorHAnsi" w:hAnsiTheme="minorHAnsi" w:cstheme="minorHAnsi"/>
                <w:shd w:val="clear" w:color="auto" w:fill="FFFFFF"/>
              </w:rPr>
              <w:t>kráá-kráá</w:t>
            </w:r>
            <w:proofErr w:type="spellEnd"/>
            <w:r w:rsidRPr="005E546F">
              <w:rPr>
                <w:rFonts w:asciiTheme="minorHAnsi" w:hAnsiTheme="minorHAnsi" w:cstheme="minorHAnsi"/>
                <w:shd w:val="clear" w:color="auto" w:fill="FFFFFF"/>
              </w:rPr>
              <w:t>“, „kro“ nebo krátkým „gag“</w:t>
            </w:r>
          </w:p>
        </w:tc>
        <w:tc>
          <w:tcPr>
            <w:tcW w:w="4530" w:type="dxa"/>
          </w:tcPr>
          <w:p w14:paraId="3E0BEF11" w14:textId="77777777" w:rsidR="00821D23" w:rsidRPr="005E546F" w:rsidRDefault="005E546F">
            <w:pPr>
              <w:pStyle w:val="Normlnweb"/>
              <w:spacing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Vráně se peří na slunci leskne zelenkavě, zobák má barvu černou</w:t>
            </w:r>
          </w:p>
          <w:p w14:paraId="6ADF3D82" w14:textId="77777777" w:rsidR="00821D23" w:rsidRPr="005E546F" w:rsidRDefault="005E546F">
            <w:pPr>
              <w:pStyle w:val="Normlnweb"/>
              <w:spacing w:before="280" w:after="120" w:afterAutospacing="0"/>
              <w:jc w:val="both"/>
              <w:rPr>
                <w:rFonts w:asciiTheme="minorHAnsi" w:hAnsiTheme="minorHAnsi" w:cstheme="minorHAnsi"/>
              </w:rPr>
            </w:pPr>
            <w:r w:rsidRPr="005E546F">
              <w:rPr>
                <w:rFonts w:asciiTheme="minorHAnsi" w:hAnsiTheme="minorHAnsi" w:cstheme="minorHAnsi"/>
              </w:rPr>
              <w:t>Hlas – ozývá</w:t>
            </w:r>
            <w:r w:rsidRPr="005E546F">
              <w:rPr>
                <w:rFonts w:asciiTheme="minorHAnsi" w:hAnsiTheme="minorHAnsi" w:cstheme="minorHAnsi"/>
                <w:shd w:val="clear" w:color="auto" w:fill="FFFFFF"/>
              </w:rPr>
              <w:t xml:space="preserve"> se charakteristickým, poněkud chraptivým a rychlým „</w:t>
            </w:r>
            <w:proofErr w:type="spellStart"/>
            <w:r w:rsidRPr="005E546F">
              <w:rPr>
                <w:rFonts w:asciiTheme="minorHAnsi" w:hAnsiTheme="minorHAnsi" w:cstheme="minorHAnsi"/>
                <w:shd w:val="clear" w:color="auto" w:fill="FFFFFF"/>
              </w:rPr>
              <w:t>kraaa</w:t>
            </w:r>
            <w:proofErr w:type="spellEnd"/>
            <w:r w:rsidRPr="005E546F">
              <w:rPr>
                <w:rFonts w:asciiTheme="minorHAnsi" w:hAnsiTheme="minorHAnsi" w:cstheme="minorHAnsi"/>
                <w:shd w:val="clear" w:color="auto" w:fill="FFFFFF"/>
              </w:rPr>
              <w:t>“</w:t>
            </w:r>
          </w:p>
        </w:tc>
      </w:tr>
    </w:tbl>
    <w:p w14:paraId="02AD169C" w14:textId="77777777" w:rsidR="00821D23" w:rsidRPr="005E546F" w:rsidRDefault="00821D23">
      <w:pPr>
        <w:pStyle w:val="Normlnweb"/>
        <w:shd w:val="clear" w:color="auto" w:fill="FFFFFF"/>
        <w:spacing w:before="280" w:after="120" w:afterAutospacing="0"/>
        <w:jc w:val="both"/>
        <w:rPr>
          <w:rFonts w:asciiTheme="minorHAnsi" w:hAnsiTheme="minorHAnsi" w:cstheme="minorHAnsi"/>
        </w:rPr>
      </w:pPr>
    </w:p>
    <w:p w14:paraId="3B404A86" w14:textId="77777777" w:rsidR="001A5E08" w:rsidRPr="005E546F" w:rsidRDefault="005E546F" w:rsidP="001A5E08">
      <w:pPr>
        <w:pStyle w:val="Odstavecseseznamem"/>
        <w:numPr>
          <w:ilvl w:val="0"/>
          <w:numId w:val="2"/>
        </w:numPr>
        <w:spacing w:after="120"/>
        <w:jc w:val="both"/>
        <w:rPr>
          <w:rFonts w:cstheme="minorHAnsi"/>
          <w:sz w:val="24"/>
          <w:szCs w:val="24"/>
        </w:rPr>
      </w:pPr>
      <w:r w:rsidRPr="005E546F">
        <w:rPr>
          <w:rFonts w:cstheme="minorHAnsi"/>
          <w:sz w:val="24"/>
          <w:szCs w:val="24"/>
        </w:rPr>
        <w:t xml:space="preserve"> </w:t>
      </w:r>
      <w:r w:rsidR="001A5E08" w:rsidRPr="005E546F">
        <w:rPr>
          <w:rFonts w:cstheme="minorHAnsi"/>
          <w:sz w:val="24"/>
          <w:szCs w:val="24"/>
        </w:rPr>
        <w:t xml:space="preserve">Jakou vzdálenost urazí vlaštovka za jeden den, když na podzim odlétá do teplých krajů, jestliže víme, že letí průměrnou rychlostí 108 km/h? Předpokládáme, že letí denně 9 hodin 30 minut a zbytek dne odpočívá. </w:t>
      </w:r>
    </w:p>
    <w:p w14:paraId="2C77C727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v = 108 km/h</w:t>
      </w:r>
    </w:p>
    <w:p w14:paraId="0A200028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 xml:space="preserve">t = 9 h 30 min = 9,5 h </w:t>
      </w:r>
    </w:p>
    <w:p w14:paraId="08B2C1F8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s = v × t</w:t>
      </w:r>
    </w:p>
    <w:p w14:paraId="4CC80CDA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s = 9,5 × 108 = 1 026 km</w:t>
      </w:r>
    </w:p>
    <w:p w14:paraId="31A1E528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Vlaštovka urazí za jeden den vzdálenost 1 026 kilometrů.</w:t>
      </w:r>
    </w:p>
    <w:p w14:paraId="768790E9" w14:textId="77777777" w:rsidR="001A5E08" w:rsidRPr="005E546F" w:rsidRDefault="001A5E08" w:rsidP="001A5E08">
      <w:pPr>
        <w:pStyle w:val="Odstavecseseznamem"/>
        <w:numPr>
          <w:ilvl w:val="0"/>
          <w:numId w:val="2"/>
        </w:num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sz w:val="24"/>
          <w:szCs w:val="24"/>
        </w:rPr>
        <w:t xml:space="preserve"> </w:t>
      </w:r>
      <w:proofErr w:type="spellStart"/>
      <w:r w:rsidRPr="005E546F">
        <w:rPr>
          <w:rFonts w:cstheme="minorHAnsi"/>
          <w:sz w:val="24"/>
          <w:szCs w:val="24"/>
        </w:rPr>
        <w:t>Břehouš</w:t>
      </w:r>
      <w:proofErr w:type="spellEnd"/>
      <w:r w:rsidRPr="005E546F">
        <w:rPr>
          <w:rFonts w:cstheme="minorHAnsi"/>
          <w:sz w:val="24"/>
          <w:szCs w:val="24"/>
        </w:rPr>
        <w:t xml:space="preserve"> rudý hnízdí na Aljašce a přezimuje na Novém Zélandu. Díky použití satelitní vysílačky připevněné na záda </w:t>
      </w:r>
      <w:proofErr w:type="spellStart"/>
      <w:r w:rsidRPr="005E546F">
        <w:rPr>
          <w:rFonts w:cstheme="minorHAnsi"/>
          <w:sz w:val="24"/>
          <w:szCs w:val="24"/>
        </w:rPr>
        <w:t>břehouše</w:t>
      </w:r>
      <w:proofErr w:type="spellEnd"/>
      <w:r w:rsidRPr="005E546F">
        <w:rPr>
          <w:rFonts w:cstheme="minorHAnsi"/>
          <w:sz w:val="24"/>
          <w:szCs w:val="24"/>
        </w:rPr>
        <w:t xml:space="preserve"> rudého bylo objeveno, že během 7 dnů a 9 hodin dokázal uletět trasu dlouhou 11 680 kilometrů. Jakou rychlostí letěl?</w:t>
      </w:r>
    </w:p>
    <w:p w14:paraId="49CF41F7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 xml:space="preserve">7 dní je 7x 24_ 168 h + 9 h= 177 h. </w:t>
      </w:r>
    </w:p>
    <w:p w14:paraId="2F227C5E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11 680 Km: 177 h= 65,9 km/h</w:t>
      </w:r>
    </w:p>
    <w:p w14:paraId="590A019B" w14:textId="77777777" w:rsidR="001A5E08" w:rsidRPr="005E546F" w:rsidRDefault="001A5E08" w:rsidP="001A5E08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 xml:space="preserve">Zdroj: </w:t>
      </w:r>
      <w:hyperlink r:id="rId7" w:history="1">
        <w:r w:rsidRPr="005E546F">
          <w:rPr>
            <w:rStyle w:val="Hypertextovodkaz"/>
            <w:rFonts w:cstheme="minorHAnsi"/>
            <w:b/>
            <w:bCs/>
            <w:i/>
            <w:iCs/>
            <w:sz w:val="24"/>
            <w:szCs w:val="24"/>
          </w:rPr>
          <w:t>https://www.birdlife.cz/wp-content/uploads/2018/09/%C3%BAvod_02_final.pdf</w:t>
        </w:r>
      </w:hyperlink>
    </w:p>
    <w:p w14:paraId="2DE7A45C" w14:textId="77777777" w:rsidR="005E546F" w:rsidRPr="005E546F" w:rsidRDefault="005E546F" w:rsidP="005E546F">
      <w:pPr>
        <w:pStyle w:val="Odstavecseseznamem"/>
        <w:numPr>
          <w:ilvl w:val="0"/>
          <w:numId w:val="2"/>
        </w:numPr>
        <w:shd w:val="clear" w:color="auto" w:fill="FFFFFF"/>
        <w:spacing w:before="280" w:after="0"/>
        <w:jc w:val="both"/>
        <w:rPr>
          <w:rFonts w:cstheme="minorHAnsi"/>
          <w:sz w:val="24"/>
          <w:szCs w:val="24"/>
        </w:rPr>
      </w:pPr>
      <w:r w:rsidRPr="005E546F">
        <w:rPr>
          <w:rFonts w:cstheme="minorHAnsi"/>
          <w:color w:val="000000"/>
          <w:sz w:val="24"/>
          <w:szCs w:val="24"/>
        </w:rPr>
        <w:t xml:space="preserve">Seřaďte vzestupně ptáky podle jejich rychlosti letu: rorýs, vlaštovka, čáp, </w:t>
      </w:r>
      <w:proofErr w:type="spellStart"/>
      <w:r w:rsidRPr="005E546F">
        <w:rPr>
          <w:rFonts w:cstheme="minorHAnsi"/>
          <w:color w:val="000000"/>
          <w:sz w:val="24"/>
          <w:szCs w:val="24"/>
        </w:rPr>
        <w:t>břehouš</w:t>
      </w:r>
      <w:proofErr w:type="spellEnd"/>
      <w:r w:rsidRPr="005E546F">
        <w:rPr>
          <w:rFonts w:cstheme="minorHAnsi"/>
          <w:color w:val="000000"/>
          <w:sz w:val="24"/>
          <w:szCs w:val="24"/>
        </w:rPr>
        <w:t>, husa, havran.</w:t>
      </w:r>
    </w:p>
    <w:p w14:paraId="5326344C" w14:textId="77777777" w:rsidR="005E546F" w:rsidRPr="005E546F" w:rsidRDefault="005E546F" w:rsidP="005E546F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  <w:color w:val="000000"/>
          <w:sz w:val="24"/>
          <w:szCs w:val="24"/>
        </w:rPr>
      </w:pPr>
    </w:p>
    <w:p w14:paraId="1F35BAB4" w14:textId="46CE05CD" w:rsidR="001A5E08" w:rsidRPr="005E546F" w:rsidRDefault="001B5992" w:rsidP="005E546F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  <w:b/>
          <w:bCs/>
          <w:sz w:val="24"/>
          <w:szCs w:val="24"/>
        </w:rPr>
      </w:pPr>
      <w:r w:rsidRPr="005E546F">
        <w:rPr>
          <w:rFonts w:cstheme="minorHAnsi"/>
          <w:b/>
          <w:bCs/>
          <w:sz w:val="24"/>
          <w:szCs w:val="24"/>
        </w:rPr>
        <w:t>Rorýs 111.6 km/h,</w:t>
      </w:r>
      <w:r w:rsidR="005E546F" w:rsidRPr="005E546F">
        <w:rPr>
          <w:rFonts w:cstheme="minorHAnsi"/>
          <w:b/>
          <w:bCs/>
          <w:sz w:val="24"/>
          <w:szCs w:val="24"/>
        </w:rPr>
        <w:t xml:space="preserve"> vlaštovka 108 km/h, </w:t>
      </w:r>
      <w:r w:rsidRPr="005E546F">
        <w:rPr>
          <w:rFonts w:cstheme="minorHAnsi"/>
          <w:b/>
          <w:bCs/>
          <w:sz w:val="24"/>
          <w:szCs w:val="24"/>
        </w:rPr>
        <w:t xml:space="preserve">husa 90 km/h, </w:t>
      </w:r>
      <w:proofErr w:type="spellStart"/>
      <w:r w:rsidRPr="005E546F">
        <w:rPr>
          <w:rFonts w:cstheme="minorHAnsi"/>
          <w:b/>
          <w:bCs/>
          <w:sz w:val="24"/>
          <w:szCs w:val="24"/>
        </w:rPr>
        <w:t>břehouš</w:t>
      </w:r>
      <w:proofErr w:type="spellEnd"/>
      <w:r w:rsidRPr="005E546F">
        <w:rPr>
          <w:rFonts w:cstheme="minorHAnsi"/>
          <w:b/>
          <w:bCs/>
          <w:sz w:val="24"/>
          <w:szCs w:val="24"/>
        </w:rPr>
        <w:t xml:space="preserve"> 66 km/h, havran 54 km/h, čáp 45 km/h </w:t>
      </w:r>
    </w:p>
    <w:p w14:paraId="53D33C2A" w14:textId="77777777" w:rsidR="005E546F" w:rsidRPr="005E546F" w:rsidRDefault="005E546F" w:rsidP="005E546F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  <w:b/>
          <w:bCs/>
          <w:sz w:val="24"/>
          <w:szCs w:val="24"/>
        </w:rPr>
      </w:pPr>
    </w:p>
    <w:p w14:paraId="2027F0DB" w14:textId="6F9C8BCB" w:rsidR="007E34E0" w:rsidRPr="005E546F" w:rsidRDefault="007E34E0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5E546F">
        <w:rPr>
          <w:rFonts w:cstheme="minorHAnsi"/>
          <w:b/>
          <w:bCs/>
          <w:i/>
          <w:iCs/>
          <w:sz w:val="24"/>
          <w:szCs w:val="24"/>
          <w:u w:val="single"/>
        </w:rPr>
        <w:t>Bonusové příklady na převod rychlosti</w:t>
      </w:r>
    </w:p>
    <w:p w14:paraId="65AE2D28" w14:textId="77777777" w:rsidR="007E34E0" w:rsidRPr="005E546F" w:rsidRDefault="007E34E0" w:rsidP="007E34E0">
      <w:pPr>
        <w:pStyle w:val="Odstavecseseznamem"/>
        <w:numPr>
          <w:ilvl w:val="0"/>
          <w:numId w:val="2"/>
        </w:numPr>
        <w:spacing w:after="120"/>
        <w:jc w:val="both"/>
        <w:rPr>
          <w:rFonts w:cstheme="minorHAnsi"/>
          <w:sz w:val="24"/>
          <w:szCs w:val="24"/>
        </w:rPr>
      </w:pPr>
      <w:r w:rsidRPr="005E546F">
        <w:rPr>
          <w:rFonts w:cstheme="minorHAnsi"/>
          <w:sz w:val="24"/>
          <w:szCs w:val="24"/>
        </w:rPr>
        <w:t xml:space="preserve">Sokol se při útoku na kořist pohybuje rychlostí 288 km/h. Vrabec zpozoruje útočícího sokola v okamžiku, kdy je sokol 124 metrů nad ním. Vrabci trvá 1,5 sekundy, než dosáhne úkrytu v křoví. Dokáže vrabec uniknout dravci? </w:t>
      </w:r>
    </w:p>
    <w:p w14:paraId="66074706" w14:textId="77777777" w:rsidR="007E34E0" w:rsidRPr="005E546F" w:rsidRDefault="007E34E0" w:rsidP="007E34E0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288 km/h = 80 m/s</w:t>
      </w:r>
    </w:p>
    <w:p w14:paraId="403C95CF" w14:textId="77777777" w:rsidR="007E34E0" w:rsidRPr="005E546F" w:rsidRDefault="007E34E0" w:rsidP="007E34E0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s = v × t</w:t>
      </w:r>
    </w:p>
    <w:p w14:paraId="6F4BFDDD" w14:textId="77777777" w:rsidR="007E34E0" w:rsidRPr="005E546F" w:rsidRDefault="007E34E0" w:rsidP="007E34E0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>s = 80 × 1,5 = 120 metrů</w:t>
      </w:r>
    </w:p>
    <w:p w14:paraId="5156F50E" w14:textId="77777777" w:rsidR="007E34E0" w:rsidRPr="005E546F" w:rsidRDefault="007E34E0" w:rsidP="007E34E0">
      <w:pPr>
        <w:spacing w:after="120"/>
        <w:jc w:val="both"/>
        <w:rPr>
          <w:rFonts w:cstheme="minorHAnsi"/>
          <w:b/>
          <w:bCs/>
          <w:i/>
          <w:iCs/>
          <w:color w:val="00B050"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 xml:space="preserve">120 m &lt; 124 m </w:t>
      </w:r>
    </w:p>
    <w:p w14:paraId="5C179C3C" w14:textId="1748ACC0" w:rsidR="005E546F" w:rsidRPr="005E546F" w:rsidRDefault="007E34E0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5E546F">
        <w:rPr>
          <w:rFonts w:cstheme="minorHAnsi"/>
          <w:b/>
          <w:bCs/>
          <w:i/>
          <w:iCs/>
          <w:sz w:val="24"/>
          <w:szCs w:val="24"/>
        </w:rPr>
        <w:t xml:space="preserve"> Vrabec dokáže uniknout dravci.</w:t>
      </w:r>
    </w:p>
    <w:p w14:paraId="5A47A79D" w14:textId="5A180748" w:rsidR="00821D23" w:rsidRDefault="00C87077" w:rsidP="00C87077">
      <w:pPr>
        <w:pStyle w:val="Odstavecseseznamem"/>
        <w:numPr>
          <w:ilvl w:val="0"/>
          <w:numId w:val="5"/>
        </w:numPr>
        <w:jc w:val="both"/>
        <w:rPr>
          <w:rFonts w:cstheme="minorHAnsi"/>
          <w:b/>
          <w:bCs/>
          <w:sz w:val="24"/>
          <w:szCs w:val="24"/>
        </w:rPr>
      </w:pPr>
      <w:r w:rsidRPr="005E546F">
        <w:rPr>
          <w:rFonts w:cstheme="minorHAnsi"/>
          <w:b/>
          <w:bCs/>
          <w:sz w:val="24"/>
          <w:szCs w:val="24"/>
        </w:rPr>
        <w:lastRenderedPageBreak/>
        <w:t xml:space="preserve"> ČÁST</w:t>
      </w:r>
    </w:p>
    <w:p w14:paraId="66DC4493" w14:textId="672E783E" w:rsidR="005E546F" w:rsidRPr="005E546F" w:rsidRDefault="005E546F" w:rsidP="005E546F">
      <w:pPr>
        <w:pStyle w:val="Odstavecseseznamem"/>
        <w:ind w:left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---------------------------------------------------------------------------------------------------------------------------</w:t>
      </w:r>
    </w:p>
    <w:p w14:paraId="09F62847" w14:textId="77777777" w:rsidR="00821D23" w:rsidRPr="005E546F" w:rsidRDefault="005E546F">
      <w:pPr>
        <w:pStyle w:val="Odstavecseseznamem"/>
        <w:numPr>
          <w:ilvl w:val="0"/>
          <w:numId w:val="3"/>
        </w:numPr>
        <w:spacing w:after="120"/>
        <w:jc w:val="both"/>
        <w:rPr>
          <w:rFonts w:cstheme="minorHAnsi"/>
          <w:color w:val="FF0000"/>
          <w:sz w:val="24"/>
          <w:szCs w:val="24"/>
        </w:rPr>
      </w:pPr>
      <w:r w:rsidRPr="005E546F">
        <w:rPr>
          <w:rFonts w:cstheme="minorHAnsi"/>
          <w:color w:val="FF0000"/>
          <w:sz w:val="24"/>
          <w:szCs w:val="24"/>
        </w:rPr>
        <w:t xml:space="preserve"> Co si představíš pod pojmem migrace ptáků?</w:t>
      </w:r>
    </w:p>
    <w:p w14:paraId="4373D108" w14:textId="3B8399CD" w:rsidR="00821D23" w:rsidRPr="005E546F" w:rsidRDefault="005E546F">
      <w:pPr>
        <w:jc w:val="both"/>
        <w:rPr>
          <w:rFonts w:cstheme="minorHAnsi"/>
          <w:bCs/>
          <w:sz w:val="24"/>
          <w:szCs w:val="24"/>
        </w:rPr>
      </w:pPr>
      <w:r w:rsidRPr="005E546F">
        <w:rPr>
          <w:rFonts w:cstheme="minorHAnsi"/>
          <w:bCs/>
          <w:sz w:val="24"/>
          <w:szCs w:val="24"/>
        </w:rPr>
        <w:t>Migrace – přesun ptáků z hnízdiště na zimoviště a zpět. Většina ptáků migruje z hnízdišť na</w:t>
      </w:r>
      <w:r w:rsidR="00C87077" w:rsidRPr="005E546F">
        <w:rPr>
          <w:rFonts w:cstheme="minorHAnsi"/>
          <w:bCs/>
          <w:sz w:val="24"/>
          <w:szCs w:val="24"/>
        </w:rPr>
        <w:t> </w:t>
      </w:r>
      <w:r w:rsidRPr="005E546F">
        <w:rPr>
          <w:rFonts w:cstheme="minorHAnsi"/>
          <w:bCs/>
          <w:sz w:val="24"/>
          <w:szCs w:val="24"/>
        </w:rPr>
        <w:t xml:space="preserve">severu do zimovišť na jihu, méně často z východu na západ. </w:t>
      </w:r>
    </w:p>
    <w:p w14:paraId="4D27044F" w14:textId="77777777" w:rsidR="00821D23" w:rsidRPr="005E546F" w:rsidRDefault="005E546F">
      <w:pPr>
        <w:pStyle w:val="Odstavecseseznamem"/>
        <w:numPr>
          <w:ilvl w:val="0"/>
          <w:numId w:val="3"/>
        </w:numPr>
        <w:spacing w:after="120"/>
        <w:jc w:val="both"/>
        <w:rPr>
          <w:rFonts w:cstheme="minorHAnsi"/>
          <w:color w:val="FF0000"/>
          <w:sz w:val="24"/>
          <w:szCs w:val="24"/>
        </w:rPr>
      </w:pPr>
      <w:r w:rsidRPr="005E546F">
        <w:rPr>
          <w:rFonts w:cstheme="minorHAnsi"/>
          <w:color w:val="FF0000"/>
          <w:sz w:val="24"/>
          <w:szCs w:val="24"/>
        </w:rPr>
        <w:t xml:space="preserve"> Proč ptáci migrují? </w:t>
      </w:r>
    </w:p>
    <w:p w14:paraId="6CDD33D2" w14:textId="77777777" w:rsidR="00821D23" w:rsidRPr="005E546F" w:rsidRDefault="005E546F">
      <w:pPr>
        <w:jc w:val="both"/>
        <w:rPr>
          <w:rFonts w:cstheme="minorHAnsi"/>
          <w:bCs/>
          <w:sz w:val="24"/>
          <w:szCs w:val="24"/>
        </w:rPr>
      </w:pPr>
      <w:r w:rsidRPr="005E546F">
        <w:rPr>
          <w:rFonts w:cstheme="minorHAnsi"/>
          <w:bCs/>
          <w:sz w:val="24"/>
          <w:szCs w:val="24"/>
        </w:rPr>
        <w:t xml:space="preserve">Ptáci pravidelnou migrací reagují na změny v délce dne a noci, teploty, povětrnostní podmínky, nedostatek potravy. </w:t>
      </w:r>
    </w:p>
    <w:p w14:paraId="7D19F96B" w14:textId="77777777" w:rsidR="00821D23" w:rsidRPr="005E546F" w:rsidRDefault="005E546F">
      <w:pPr>
        <w:jc w:val="both"/>
        <w:rPr>
          <w:rFonts w:cstheme="minorHAnsi"/>
          <w:bCs/>
          <w:sz w:val="24"/>
          <w:szCs w:val="24"/>
        </w:rPr>
      </w:pPr>
      <w:r w:rsidRPr="005E546F">
        <w:rPr>
          <w:rFonts w:cstheme="minorHAnsi"/>
          <w:bCs/>
          <w:sz w:val="24"/>
          <w:szCs w:val="24"/>
        </w:rPr>
        <w:t xml:space="preserve">Hlavním motorem jakéhokoli migračního chování je hlad, rozhodující je tedy dostupná potravní nabídka. Ptáci, kteří v zimě najdou dostatek potravy, migrovat nemusí.  </w:t>
      </w:r>
    </w:p>
    <w:p w14:paraId="68828112" w14:textId="77777777" w:rsidR="00821D23" w:rsidRPr="005E546F" w:rsidRDefault="005E546F">
      <w:pPr>
        <w:pStyle w:val="Odstavecseseznamem"/>
        <w:numPr>
          <w:ilvl w:val="0"/>
          <w:numId w:val="3"/>
        </w:numPr>
        <w:spacing w:after="120"/>
        <w:jc w:val="both"/>
        <w:rPr>
          <w:rFonts w:cstheme="minorHAnsi"/>
          <w:color w:val="FF0000"/>
          <w:sz w:val="24"/>
          <w:szCs w:val="24"/>
        </w:rPr>
      </w:pPr>
      <w:bookmarkStart w:id="1" w:name="_Hlk131261909"/>
      <w:r w:rsidRPr="005E546F">
        <w:rPr>
          <w:rFonts w:cstheme="minorHAnsi"/>
          <w:sz w:val="24"/>
          <w:szCs w:val="24"/>
        </w:rPr>
        <w:t xml:space="preserve"> </w:t>
      </w:r>
      <w:r w:rsidRPr="005E546F">
        <w:rPr>
          <w:rFonts w:cstheme="minorHAnsi"/>
          <w:color w:val="FF0000"/>
          <w:sz w:val="24"/>
          <w:szCs w:val="24"/>
        </w:rPr>
        <w:t>Co je příčinou migrace ptáků, proč nezůstanou v tropech a vrací se k nám?</w:t>
      </w:r>
      <w:bookmarkEnd w:id="1"/>
    </w:p>
    <w:p w14:paraId="719E6B79" w14:textId="77777777" w:rsidR="00821D23" w:rsidRPr="005E546F" w:rsidRDefault="005E546F">
      <w:pPr>
        <w:jc w:val="both"/>
        <w:rPr>
          <w:rFonts w:cstheme="minorHAnsi"/>
          <w:b/>
          <w:sz w:val="24"/>
          <w:szCs w:val="24"/>
        </w:rPr>
      </w:pPr>
      <w:r w:rsidRPr="005E546F">
        <w:rPr>
          <w:rFonts w:cstheme="minorHAnsi"/>
          <w:bCs/>
          <w:sz w:val="24"/>
          <w:szCs w:val="24"/>
        </w:rPr>
        <w:t>V mírném pásu je na jaře hmyzu mnohem víc než v tropech, potravní nabídka je mnohem větší a konkurence menší. Velkou roli hraje i délka dne. Zatímco v tropech je 12 hodin světlo a 12 hodin tma, u nás je světlo podstatně déle. Nebezpečné období, kdy ptáci hladoví a predátoři se mohou k hnízdu nenápadně přiblížit, je mnohem kratší. Ptáci mají naopak více času na krmení mláďat a tím vyšší reprodukční úspěšnost. V tropech je naopak vyšší šance na přežití.</w:t>
      </w:r>
      <w:r w:rsidRPr="005E546F">
        <w:rPr>
          <w:rFonts w:cstheme="minorHAnsi"/>
          <w:bCs/>
          <w:color w:val="000000"/>
          <w:sz w:val="24"/>
          <w:szCs w:val="24"/>
          <w:shd w:val="clear" w:color="auto" w:fill="FFFFFF"/>
        </w:rPr>
        <w:t xml:space="preserve"> Někteří ptáci se živí sezónní potravou (hmyz, drobní obratlovci), která je v zimě těžko k sehnání, proto se vydávají na jih, kde sehnat potravu v zimních měsících není tak složité</w:t>
      </w:r>
      <w:r w:rsidRPr="005E546F">
        <w:rPr>
          <w:rFonts w:cstheme="minorHAnsi"/>
          <w:b/>
          <w:color w:val="000000"/>
          <w:sz w:val="24"/>
          <w:szCs w:val="24"/>
          <w:shd w:val="clear" w:color="auto" w:fill="FFFFFF"/>
        </w:rPr>
        <w:t>. </w:t>
      </w:r>
    </w:p>
    <w:p w14:paraId="658DFC49" w14:textId="0FF11938" w:rsidR="00821D23" w:rsidRDefault="00821D23">
      <w:pPr>
        <w:jc w:val="both"/>
      </w:pPr>
    </w:p>
    <w:p w14:paraId="2F613344" w14:textId="3EF87AD7" w:rsidR="00C975DE" w:rsidRDefault="00C975DE">
      <w:pPr>
        <w:jc w:val="both"/>
      </w:pPr>
    </w:p>
    <w:p w14:paraId="6EFCC95E" w14:textId="37046F2C" w:rsidR="00C975DE" w:rsidRDefault="00C975DE" w:rsidP="00C975DE">
      <w:r>
        <w:t xml:space="preserve">Zdroje: </w:t>
      </w:r>
      <w:hyperlink r:id="rId8" w:history="1">
        <w:r w:rsidRPr="00241E26">
          <w:rPr>
            <w:rStyle w:val="Hypertextovodkaz"/>
          </w:rPr>
          <w:t>https://pardubice.rozhlas.cz/capi-a-vlastovky-se-s-tim-moc-neparou-do-afriky-doleti-na-jeden-zatah-6028037</w:t>
        </w:r>
      </w:hyperlink>
    </w:p>
    <w:p w14:paraId="3E8DFE78" w14:textId="77777777" w:rsidR="00C975DE" w:rsidRDefault="00C975DE" w:rsidP="00C975DE"/>
    <w:p w14:paraId="5D8D5A5A" w14:textId="0C6BA331" w:rsidR="00C975DE" w:rsidRDefault="00C975DE">
      <w:pPr>
        <w:jc w:val="both"/>
      </w:pPr>
      <w:hyperlink r:id="rId9" w:history="1">
        <w:r w:rsidRPr="00241E26">
          <w:rPr>
            <w:rStyle w:val="Hypertextovodkaz"/>
          </w:rPr>
          <w:t>https://www.ochranazvirat.cz/2021/04/06/migrace-ptactva-a-tazni-ptaci-z-nasich-krajin/</w:t>
        </w:r>
      </w:hyperlink>
    </w:p>
    <w:p w14:paraId="259A5112" w14:textId="77777777" w:rsidR="00C975DE" w:rsidRDefault="00C975DE">
      <w:pPr>
        <w:jc w:val="both"/>
      </w:pPr>
    </w:p>
    <w:sectPr w:rsidR="00C975D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83641"/>
    <w:multiLevelType w:val="hybridMultilevel"/>
    <w:tmpl w:val="0D1416BA"/>
    <w:lvl w:ilvl="0" w:tplc="56160640">
      <w:start w:val="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FF10D5"/>
    <w:multiLevelType w:val="multilevel"/>
    <w:tmpl w:val="EEC82C7C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86C553D"/>
    <w:multiLevelType w:val="hybridMultilevel"/>
    <w:tmpl w:val="524EFB66"/>
    <w:lvl w:ilvl="0" w:tplc="6A50ECFE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831CB"/>
    <w:multiLevelType w:val="multilevel"/>
    <w:tmpl w:val="F222B7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C81FF3"/>
    <w:multiLevelType w:val="multilevel"/>
    <w:tmpl w:val="D1ECC37C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37E091A"/>
    <w:multiLevelType w:val="multilevel"/>
    <w:tmpl w:val="D18EC0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A667221"/>
    <w:multiLevelType w:val="multilevel"/>
    <w:tmpl w:val="4816DA8C"/>
    <w:lvl w:ilvl="0">
      <w:start w:val="1"/>
      <w:numFmt w:val="decimal"/>
      <w:suff w:val="nothing"/>
      <w:lvlText w:val="%1."/>
      <w:lvlJc w:val="left"/>
      <w:pPr>
        <w:tabs>
          <w:tab w:val="num" w:pos="-708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7188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D23"/>
    <w:rsid w:val="000F707C"/>
    <w:rsid w:val="001A5E08"/>
    <w:rsid w:val="001B5992"/>
    <w:rsid w:val="005E546F"/>
    <w:rsid w:val="007E34E0"/>
    <w:rsid w:val="00821D23"/>
    <w:rsid w:val="00C87077"/>
    <w:rsid w:val="00C975DE"/>
    <w:rsid w:val="00CF262C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5D5C9"/>
  <w15:docId w15:val="{9E0CB249-C50D-47E6-B554-438A4E14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6070"/>
    <w:pPr>
      <w:spacing w:after="160" w:line="254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qFormat/>
    <w:rsid w:val="00B86070"/>
    <w:rPr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B86070"/>
    <w:rPr>
      <w:rFonts w:ascii="Segoe UI" w:hAnsi="Segoe UI" w:cs="Segoe UI"/>
      <w:sz w:val="18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Pr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84784C"/>
    <w:rPr>
      <w:color w:val="0000FF"/>
      <w:u w:val="single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styleId="Normlnweb">
    <w:name w:val="Normal (Web)"/>
    <w:basedOn w:val="Normln"/>
    <w:uiPriority w:val="99"/>
    <w:unhideWhenUsed/>
    <w:qFormat/>
    <w:rsid w:val="00B8607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B8607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B8607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table" w:styleId="Mkatabulky">
    <w:name w:val="Table Grid"/>
    <w:basedOn w:val="Normlntabulka"/>
    <w:uiPriority w:val="39"/>
    <w:rsid w:val="00847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87077"/>
    <w:pPr>
      <w:suppressAutoHyphens w:val="0"/>
    </w:pPr>
  </w:style>
  <w:style w:type="character" w:styleId="Nevyeenzmnka">
    <w:name w:val="Unresolved Mention"/>
    <w:basedOn w:val="Standardnpsmoodstavce"/>
    <w:uiPriority w:val="99"/>
    <w:semiHidden/>
    <w:unhideWhenUsed/>
    <w:rsid w:val="007E3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dubice.rozhlas.cz/capi-a-vlastovky-se-s-tim-moc-neparou-do-afriky-doleti-na-jeden-zatah-6028037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birdlife.cz/wp-content/uploads/2018/09/%C3%BAvod_02_final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s.wikipedia.org/w/index.php?title=Kost&#345;ec&amp;action=edit&amp;redlink=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chranazvirat.cz/2021/04/06/migrace-ptactva-a-tazni-ptaci-z-nasich-krajin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2620E-2E34-4DCA-B0F0-97A0B61B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744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Základní škola Olomouc, Zeyerova 28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Schubertová Slavomíra, RNDr., Ph. D.</dc:creator>
  <dc:description/>
  <cp:lastModifiedBy>Uživatel systému Windows</cp:lastModifiedBy>
  <cp:revision>11</cp:revision>
  <dcterms:created xsi:type="dcterms:W3CDTF">2023-07-22T18:26:00Z</dcterms:created>
  <dcterms:modified xsi:type="dcterms:W3CDTF">2023-09-08T12:57:00Z</dcterms:modified>
  <dc:language>cs-CZ</dc:language>
</cp:coreProperties>
</file>